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096"/>
        <w:tblW w:w="9507" w:type="dxa"/>
        <w:tblLayout w:type="fixed"/>
        <w:tblLook w:val="01E0" w:firstRow="1" w:lastRow="1" w:firstColumn="1" w:lastColumn="1" w:noHBand="0" w:noVBand="0"/>
      </w:tblPr>
      <w:tblGrid>
        <w:gridCol w:w="736"/>
        <w:gridCol w:w="1169"/>
        <w:gridCol w:w="427"/>
        <w:gridCol w:w="476"/>
        <w:gridCol w:w="792"/>
        <w:gridCol w:w="3888"/>
        <w:gridCol w:w="180"/>
        <w:gridCol w:w="755"/>
        <w:gridCol w:w="1078"/>
        <w:gridCol w:w="6"/>
      </w:tblGrid>
      <w:tr w:rsidR="00266628" w:rsidRPr="00FE6F81" w:rsidTr="001C2275">
        <w:trPr>
          <w:gridAfter w:val="1"/>
          <w:wAfter w:w="6" w:type="dxa"/>
          <w:trHeight w:val="416"/>
        </w:trPr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6628" w:rsidRPr="0025128E" w:rsidRDefault="00266628" w:rsidP="001C2275">
            <w:pPr>
              <w:rPr>
                <w:b/>
              </w:rPr>
            </w:pPr>
            <w:r w:rsidRPr="0025128E">
              <w:rPr>
                <w:b/>
              </w:rPr>
              <w:t>LVermGeo</w:t>
            </w:r>
            <w:r w:rsidR="0025128E" w:rsidRPr="0025128E">
              <w:rPr>
                <w:b/>
              </w:rPr>
              <w:t xml:space="preserve"> LSA</w:t>
            </w:r>
          </w:p>
          <w:p w:rsidR="00266628" w:rsidRPr="00EC4A4A" w:rsidRDefault="00266628" w:rsidP="001C2275">
            <w:pPr>
              <w:jc w:val="left"/>
              <w:rPr>
                <w:sz w:val="20"/>
                <w:szCs w:val="20"/>
              </w:rPr>
            </w:pPr>
            <w:r w:rsidRPr="00EC4A4A">
              <w:rPr>
                <w:sz w:val="20"/>
                <w:szCs w:val="20"/>
              </w:rPr>
              <w:t>Zuständige Stelle für die Ausbildungsberufe in der Geoinformationstechnologie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A4A" w:rsidRPr="00EC4A4A" w:rsidRDefault="00EC4A4A" w:rsidP="001C2275">
            <w:pPr>
              <w:rPr>
                <w:b/>
                <w:sz w:val="20"/>
                <w:szCs w:val="20"/>
              </w:rPr>
            </w:pPr>
            <w:r w:rsidRPr="00EC4A4A">
              <w:rPr>
                <w:b/>
                <w:sz w:val="20"/>
                <w:szCs w:val="20"/>
              </w:rPr>
              <w:t>Beurteilungsmatrix</w:t>
            </w:r>
          </w:p>
          <w:p w:rsidR="00EC4A4A" w:rsidRPr="00EC4A4A" w:rsidRDefault="00EC4A4A" w:rsidP="001C2275">
            <w:pPr>
              <w:rPr>
                <w:sz w:val="18"/>
                <w:szCs w:val="18"/>
              </w:rPr>
            </w:pPr>
            <w:r w:rsidRPr="00EC4A4A">
              <w:rPr>
                <w:sz w:val="18"/>
                <w:szCs w:val="18"/>
              </w:rPr>
              <w:t>für die Auswahl/Genehmigung der Abschlussprüfung</w:t>
            </w:r>
          </w:p>
          <w:p w:rsidR="00EC4A4A" w:rsidRPr="00CE4F5F" w:rsidRDefault="0025128E" w:rsidP="00CE4F5F">
            <w:pPr>
              <w:tabs>
                <w:tab w:val="left" w:pos="1626"/>
              </w:tabs>
              <w:rPr>
                <w:b/>
                <w:sz w:val="18"/>
                <w:szCs w:val="18"/>
              </w:rPr>
            </w:pPr>
            <w:r w:rsidRPr="00CE4F5F">
              <w:rPr>
                <w:b/>
                <w:sz w:val="18"/>
                <w:szCs w:val="18"/>
              </w:rPr>
              <w:t>Prüfungsbereich:</w:t>
            </w:r>
            <w:r w:rsidR="00CE4F5F">
              <w:rPr>
                <w:b/>
                <w:sz w:val="18"/>
                <w:szCs w:val="18"/>
              </w:rPr>
              <w:t xml:space="preserve">  </w:t>
            </w:r>
            <w:r w:rsidR="00CE4F5F" w:rsidRPr="00CE4F5F">
              <w:rPr>
                <w:b/>
                <w:sz w:val="18"/>
                <w:szCs w:val="18"/>
              </w:rPr>
              <w:t>Geodatenprozesse</w:t>
            </w:r>
          </w:p>
          <w:p w:rsidR="00EC4A4A" w:rsidRPr="00EC4A4A" w:rsidRDefault="0025128E" w:rsidP="00CE4F5F">
            <w:pPr>
              <w:tabs>
                <w:tab w:val="left" w:pos="16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AE7F9B">
              <w:rPr>
                <w:sz w:val="18"/>
                <w:szCs w:val="18"/>
              </w:rPr>
              <w:t xml:space="preserve">–  Betrieblicher </w:t>
            </w:r>
            <w:r w:rsidR="00D47750">
              <w:rPr>
                <w:sz w:val="18"/>
                <w:szCs w:val="18"/>
              </w:rPr>
              <w:t>Auftrag –</w:t>
            </w:r>
          </w:p>
          <w:p w:rsidR="00266628" w:rsidRPr="00A40C89" w:rsidRDefault="0025128E" w:rsidP="00CE4F5F">
            <w:pPr>
              <w:tabs>
                <w:tab w:val="left" w:pos="16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Ausbildungsberuf:</w:t>
            </w:r>
            <w:r>
              <w:rPr>
                <w:sz w:val="18"/>
                <w:szCs w:val="18"/>
              </w:rPr>
              <w:tab/>
            </w:r>
            <w:bookmarkStart w:id="0" w:name="_GoBack"/>
            <w:bookmarkEnd w:id="0"/>
            <w:r w:rsidR="00EC4A4A" w:rsidRPr="00012DAD">
              <w:rPr>
                <w:b/>
                <w:sz w:val="18"/>
                <w:szCs w:val="18"/>
              </w:rPr>
              <w:t>Geomatiker/Geomatikerin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628" w:rsidRPr="009F7302" w:rsidRDefault="00266628" w:rsidP="001C227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5128E" w:rsidRPr="00FE6F81" w:rsidTr="001C2275">
        <w:trPr>
          <w:gridAfter w:val="1"/>
          <w:wAfter w:w="6" w:type="dxa"/>
        </w:trPr>
        <w:tc>
          <w:tcPr>
            <w:tcW w:w="2808" w:type="dxa"/>
            <w:gridSpan w:val="4"/>
            <w:tcBorders>
              <w:top w:val="nil"/>
              <w:left w:val="nil"/>
              <w:right w:val="nil"/>
            </w:tcBorders>
          </w:tcPr>
          <w:p w:rsidR="0025128E" w:rsidRPr="005B64C3" w:rsidRDefault="0025128E" w:rsidP="001C2275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right w:val="nil"/>
            </w:tcBorders>
          </w:tcPr>
          <w:p w:rsidR="0025128E" w:rsidRPr="00A40C89" w:rsidRDefault="0025128E" w:rsidP="001C227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right w:val="nil"/>
            </w:tcBorders>
          </w:tcPr>
          <w:p w:rsidR="0025128E" w:rsidRPr="005B64C3" w:rsidRDefault="0025128E" w:rsidP="001C2275">
            <w:pPr>
              <w:rPr>
                <w:sz w:val="18"/>
                <w:szCs w:val="18"/>
              </w:rPr>
            </w:pPr>
          </w:p>
        </w:tc>
      </w:tr>
      <w:tr w:rsidR="00102640" w:rsidRPr="00FE6F81" w:rsidTr="001C2275">
        <w:tc>
          <w:tcPr>
            <w:tcW w:w="736" w:type="dxa"/>
            <w:tcBorders>
              <w:bottom w:val="single" w:sz="4" w:space="0" w:color="auto"/>
            </w:tcBorders>
          </w:tcPr>
          <w:p w:rsidR="00102640" w:rsidRPr="0025128E" w:rsidRDefault="00102640" w:rsidP="001C2275">
            <w:pPr>
              <w:rPr>
                <w:sz w:val="16"/>
                <w:szCs w:val="16"/>
              </w:rPr>
            </w:pPr>
            <w:r w:rsidRPr="0025128E">
              <w:rPr>
                <w:sz w:val="16"/>
                <w:szCs w:val="16"/>
              </w:rPr>
              <w:t>Datum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</w:tcPr>
          <w:p w:rsidR="00102640" w:rsidRPr="0025128E" w:rsidRDefault="00102640" w:rsidP="00D96E8C">
            <w:pPr>
              <w:rPr>
                <w:sz w:val="16"/>
                <w:szCs w:val="16"/>
              </w:rPr>
            </w:pPr>
            <w:r w:rsidRPr="0025128E">
              <w:rPr>
                <w:sz w:val="16"/>
                <w:szCs w:val="16"/>
              </w:rPr>
              <w:t>Name Prüf</w:t>
            </w:r>
            <w:r w:rsidR="00E206D6">
              <w:rPr>
                <w:sz w:val="16"/>
                <w:szCs w:val="16"/>
              </w:rPr>
              <w:t>ungsteilnehmer</w:t>
            </w:r>
            <w:r w:rsidR="00D96E8C">
              <w:rPr>
                <w:sz w:val="16"/>
                <w:szCs w:val="16"/>
              </w:rPr>
              <w:t>/</w:t>
            </w:r>
            <w:r w:rsidR="00CE43AB">
              <w:rPr>
                <w:sz w:val="16"/>
                <w:szCs w:val="16"/>
              </w:rPr>
              <w:t>-</w:t>
            </w:r>
            <w:r w:rsidR="00D96E8C">
              <w:rPr>
                <w:sz w:val="16"/>
                <w:szCs w:val="16"/>
              </w:rPr>
              <w:t>in</w:t>
            </w:r>
            <w:r w:rsidR="00E206D6">
              <w:rPr>
                <w:sz w:val="16"/>
                <w:szCs w:val="16"/>
              </w:rPr>
              <w:t>: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102640" w:rsidRPr="0025128E" w:rsidRDefault="00102640" w:rsidP="001C2275">
            <w:pPr>
              <w:rPr>
                <w:sz w:val="16"/>
                <w:szCs w:val="16"/>
              </w:rPr>
            </w:pPr>
            <w:r w:rsidRPr="0025128E">
              <w:rPr>
                <w:sz w:val="16"/>
                <w:szCs w:val="16"/>
              </w:rPr>
              <w:t>Ausbildungsstätte</w:t>
            </w:r>
            <w:r w:rsidR="00393469" w:rsidRPr="0025128E">
              <w:rPr>
                <w:sz w:val="16"/>
                <w:szCs w:val="16"/>
              </w:rPr>
              <w:t>:</w:t>
            </w:r>
          </w:p>
        </w:tc>
        <w:tc>
          <w:tcPr>
            <w:tcW w:w="2019" w:type="dxa"/>
            <w:gridSpan w:val="4"/>
            <w:tcBorders>
              <w:bottom w:val="single" w:sz="4" w:space="0" w:color="auto"/>
            </w:tcBorders>
          </w:tcPr>
          <w:p w:rsidR="00102640" w:rsidRPr="0025128E" w:rsidRDefault="00E206D6" w:rsidP="001C2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Registrier</w:t>
            </w:r>
            <w:r w:rsidR="006A34AE" w:rsidRPr="0025128E">
              <w:rPr>
                <w:sz w:val="16"/>
                <w:szCs w:val="16"/>
              </w:rPr>
              <w:t>nummer</w:t>
            </w:r>
            <w:r w:rsidR="00393469" w:rsidRPr="0025128E">
              <w:rPr>
                <w:sz w:val="16"/>
                <w:szCs w:val="16"/>
              </w:rPr>
              <w:t>:</w:t>
            </w:r>
          </w:p>
          <w:p w:rsidR="006A34AE" w:rsidRDefault="006A34AE" w:rsidP="001C2275">
            <w:pPr>
              <w:rPr>
                <w:sz w:val="16"/>
                <w:szCs w:val="16"/>
              </w:rPr>
            </w:pPr>
          </w:p>
          <w:p w:rsidR="0025128E" w:rsidRPr="0025128E" w:rsidRDefault="0025128E" w:rsidP="001C2275">
            <w:pPr>
              <w:rPr>
                <w:sz w:val="16"/>
                <w:szCs w:val="16"/>
              </w:rPr>
            </w:pPr>
          </w:p>
        </w:tc>
      </w:tr>
      <w:tr w:rsidR="006A34AE" w:rsidRPr="00FE6F81" w:rsidTr="001C2275">
        <w:tc>
          <w:tcPr>
            <w:tcW w:w="736" w:type="dxa"/>
            <w:shd w:val="clear" w:color="auto" w:fill="D9D9D9"/>
          </w:tcPr>
          <w:p w:rsidR="006A34AE" w:rsidRPr="00A40C89" w:rsidRDefault="006A34AE" w:rsidP="001C2275">
            <w:pPr>
              <w:rPr>
                <w:sz w:val="18"/>
                <w:szCs w:val="18"/>
              </w:rPr>
            </w:pPr>
            <w:r w:rsidRPr="00A40C89">
              <w:rPr>
                <w:sz w:val="18"/>
                <w:szCs w:val="18"/>
              </w:rPr>
              <w:t>Phase</w:t>
            </w:r>
          </w:p>
        </w:tc>
        <w:tc>
          <w:tcPr>
            <w:tcW w:w="1169" w:type="dxa"/>
            <w:shd w:val="clear" w:color="auto" w:fill="D9D9D9"/>
          </w:tcPr>
          <w:p w:rsidR="006A34AE" w:rsidRPr="00A40C89" w:rsidRDefault="006A34AE" w:rsidP="001C2275">
            <w:pPr>
              <w:rPr>
                <w:sz w:val="18"/>
                <w:szCs w:val="18"/>
              </w:rPr>
            </w:pPr>
            <w:r w:rsidRPr="00A40C89">
              <w:rPr>
                <w:sz w:val="18"/>
                <w:szCs w:val="18"/>
              </w:rPr>
              <w:t>Aufgaben</w:t>
            </w:r>
          </w:p>
        </w:tc>
        <w:tc>
          <w:tcPr>
            <w:tcW w:w="5583" w:type="dxa"/>
            <w:gridSpan w:val="4"/>
            <w:shd w:val="clear" w:color="auto" w:fill="D9D9D9"/>
          </w:tcPr>
          <w:p w:rsidR="006A34AE" w:rsidRDefault="006A34AE" w:rsidP="001C2275">
            <w:pPr>
              <w:jc w:val="center"/>
              <w:rPr>
                <w:sz w:val="18"/>
                <w:szCs w:val="18"/>
              </w:rPr>
            </w:pPr>
            <w:r w:rsidRPr="00A40C89">
              <w:rPr>
                <w:sz w:val="18"/>
                <w:szCs w:val="18"/>
              </w:rPr>
              <w:t>Teilaufgaben</w:t>
            </w:r>
          </w:p>
          <w:p w:rsidR="00A40C89" w:rsidRPr="00A40C89" w:rsidRDefault="00A40C89" w:rsidP="001C2275">
            <w:pPr>
              <w:rPr>
                <w:sz w:val="16"/>
                <w:szCs w:val="16"/>
              </w:rPr>
            </w:pPr>
            <w:r w:rsidRPr="00A40C89">
              <w:rPr>
                <w:sz w:val="16"/>
                <w:szCs w:val="16"/>
              </w:rPr>
              <w:t>lfd. Nr.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A34AE" w:rsidRPr="005B64C3" w:rsidRDefault="006A34AE" w:rsidP="001C2275">
            <w:pPr>
              <w:rPr>
                <w:sz w:val="16"/>
                <w:szCs w:val="16"/>
              </w:rPr>
            </w:pPr>
            <w:r w:rsidRPr="00BE2840">
              <w:rPr>
                <w:sz w:val="18"/>
                <w:szCs w:val="18"/>
              </w:rPr>
              <w:t>Auswahl</w:t>
            </w:r>
          </w:p>
          <w:p w:rsidR="006A34AE" w:rsidRPr="00A40C89" w:rsidRDefault="006A34AE" w:rsidP="001C2275">
            <w:pPr>
              <w:rPr>
                <w:sz w:val="18"/>
                <w:szCs w:val="18"/>
              </w:rPr>
            </w:pPr>
            <w:r w:rsidRPr="00BE2840">
              <w:rPr>
                <w:sz w:val="18"/>
                <w:szCs w:val="18"/>
              </w:rPr>
              <w:t>Teilaufg</w:t>
            </w:r>
            <w:r w:rsidRPr="005B64C3">
              <w:rPr>
                <w:sz w:val="16"/>
                <w:szCs w:val="16"/>
              </w:rPr>
              <w:t>.</w:t>
            </w:r>
          </w:p>
        </w:tc>
        <w:tc>
          <w:tcPr>
            <w:tcW w:w="1084" w:type="dxa"/>
            <w:gridSpan w:val="2"/>
            <w:shd w:val="clear" w:color="auto" w:fill="D9D9D9"/>
            <w:tcMar>
              <w:left w:w="57" w:type="dxa"/>
              <w:right w:w="57" w:type="dxa"/>
            </w:tcMar>
          </w:tcPr>
          <w:p w:rsidR="00A40C89" w:rsidRPr="00BE2840" w:rsidRDefault="00A40C89" w:rsidP="001C2275">
            <w:pPr>
              <w:rPr>
                <w:sz w:val="18"/>
                <w:szCs w:val="18"/>
              </w:rPr>
            </w:pPr>
            <w:r w:rsidRPr="00BE2840">
              <w:rPr>
                <w:sz w:val="18"/>
                <w:szCs w:val="18"/>
              </w:rPr>
              <w:t xml:space="preserve">Zeitplan in </w:t>
            </w:r>
          </w:p>
          <w:p w:rsidR="006A34AE" w:rsidRPr="00A40C89" w:rsidRDefault="00A40C89" w:rsidP="001C2275">
            <w:pPr>
              <w:rPr>
                <w:sz w:val="18"/>
                <w:szCs w:val="18"/>
              </w:rPr>
            </w:pPr>
            <w:r w:rsidRPr="00BE2840">
              <w:rPr>
                <w:sz w:val="18"/>
                <w:szCs w:val="18"/>
              </w:rPr>
              <w:t>Stunden</w:t>
            </w:r>
          </w:p>
        </w:tc>
      </w:tr>
      <w:tr w:rsidR="00726B4C" w:rsidRPr="00FE6F81" w:rsidTr="001C2275">
        <w:tc>
          <w:tcPr>
            <w:tcW w:w="736" w:type="dxa"/>
            <w:vMerge w:val="restart"/>
            <w:textDirection w:val="btLr"/>
            <w:vAlign w:val="center"/>
          </w:tcPr>
          <w:p w:rsidR="00726B4C" w:rsidRPr="00FE6F81" w:rsidRDefault="00726B4C" w:rsidP="001C2275">
            <w:pPr>
              <w:ind w:left="113" w:right="113"/>
              <w:jc w:val="center"/>
            </w:pPr>
            <w:r>
              <w:t>Planung</w:t>
            </w:r>
          </w:p>
        </w:tc>
        <w:tc>
          <w:tcPr>
            <w:tcW w:w="1169" w:type="dxa"/>
            <w:vMerge w:val="restart"/>
          </w:tcPr>
          <w:p w:rsidR="00726B4C" w:rsidRDefault="00726B4C" w:rsidP="001C2275"/>
          <w:p w:rsidR="00726B4C" w:rsidRDefault="00726B4C" w:rsidP="001C2275"/>
          <w:p w:rsidR="00726B4C" w:rsidRDefault="00726B4C" w:rsidP="001C2275"/>
          <w:p w:rsidR="00726B4C" w:rsidRPr="00A40C89" w:rsidRDefault="00726B4C" w:rsidP="001C2275">
            <w:pPr>
              <w:rPr>
                <w:sz w:val="20"/>
                <w:szCs w:val="20"/>
              </w:rPr>
            </w:pPr>
            <w:r w:rsidRPr="00A40C89">
              <w:rPr>
                <w:sz w:val="20"/>
                <w:szCs w:val="20"/>
              </w:rPr>
              <w:t>Au</w:t>
            </w:r>
            <w:r w:rsidR="00561FA6">
              <w:rPr>
                <w:sz w:val="20"/>
                <w:szCs w:val="20"/>
              </w:rPr>
              <w:t>f</w:t>
            </w:r>
            <w:r w:rsidRPr="00A40C89">
              <w:rPr>
                <w:sz w:val="20"/>
                <w:szCs w:val="20"/>
              </w:rPr>
              <w:t>trags</w:t>
            </w:r>
            <w:r>
              <w:rPr>
                <w:sz w:val="20"/>
                <w:szCs w:val="20"/>
              </w:rPr>
              <w:t>-</w:t>
            </w:r>
            <w:r w:rsidRPr="00A40C89">
              <w:rPr>
                <w:sz w:val="20"/>
                <w:szCs w:val="20"/>
              </w:rPr>
              <w:t>klärung</w:t>
            </w:r>
          </w:p>
          <w:p w:rsidR="00726B4C" w:rsidRPr="00A40C89" w:rsidRDefault="00726B4C" w:rsidP="001C2275">
            <w:pPr>
              <w:rPr>
                <w:sz w:val="20"/>
                <w:szCs w:val="20"/>
              </w:rPr>
            </w:pPr>
          </w:p>
          <w:p w:rsidR="00726B4C" w:rsidRPr="00A40C89" w:rsidRDefault="00726B4C" w:rsidP="001C2275">
            <w:pPr>
              <w:rPr>
                <w:sz w:val="20"/>
                <w:szCs w:val="20"/>
              </w:rPr>
            </w:pPr>
          </w:p>
          <w:p w:rsidR="00726B4C" w:rsidRPr="00A40C89" w:rsidRDefault="00726B4C" w:rsidP="001C2275">
            <w:pPr>
              <w:rPr>
                <w:sz w:val="20"/>
                <w:szCs w:val="20"/>
              </w:rPr>
            </w:pPr>
            <w:r w:rsidRPr="00A40C89">
              <w:rPr>
                <w:sz w:val="20"/>
                <w:szCs w:val="20"/>
              </w:rPr>
              <w:t>und</w:t>
            </w:r>
          </w:p>
          <w:p w:rsidR="00726B4C" w:rsidRPr="00A40C89" w:rsidRDefault="00726B4C" w:rsidP="001C2275">
            <w:pPr>
              <w:rPr>
                <w:sz w:val="20"/>
                <w:szCs w:val="20"/>
              </w:rPr>
            </w:pPr>
          </w:p>
          <w:p w:rsidR="00726B4C" w:rsidRPr="00A40C89" w:rsidRDefault="00726B4C" w:rsidP="001C2275">
            <w:pPr>
              <w:rPr>
                <w:sz w:val="20"/>
                <w:szCs w:val="20"/>
              </w:rPr>
            </w:pPr>
          </w:p>
          <w:p w:rsidR="00726B4C" w:rsidRPr="00A40C89" w:rsidRDefault="00726B4C" w:rsidP="001C2275">
            <w:pPr>
              <w:rPr>
                <w:sz w:val="20"/>
                <w:szCs w:val="20"/>
              </w:rPr>
            </w:pPr>
            <w:r w:rsidRPr="00A40C89">
              <w:rPr>
                <w:sz w:val="20"/>
                <w:szCs w:val="20"/>
              </w:rPr>
              <w:t>Arbeitsprozess-</w:t>
            </w:r>
          </w:p>
          <w:p w:rsidR="00726B4C" w:rsidRPr="00FE6F81" w:rsidRDefault="00726B4C" w:rsidP="001C2275">
            <w:r w:rsidRPr="00A40C89">
              <w:rPr>
                <w:sz w:val="20"/>
                <w:szCs w:val="20"/>
              </w:rPr>
              <w:t>planung</w:t>
            </w:r>
          </w:p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Auftragsverwaltungssystem einsetzen</w:t>
            </w:r>
          </w:p>
        </w:tc>
        <w:bookmarkStart w:id="1" w:name="Kontrollkästchen1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084" w:type="dxa"/>
            <w:gridSpan w:val="2"/>
            <w:vMerge w:val="restart"/>
          </w:tcPr>
          <w:p w:rsidR="00726B4C" w:rsidRDefault="00726B4C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Pr="000E2559" w:rsidRDefault="00237E7B" w:rsidP="001C2275">
            <w:pPr>
              <w:jc w:val="center"/>
              <w:rPr>
                <w:sz w:val="20"/>
                <w:szCs w:val="20"/>
              </w:rPr>
            </w:pPr>
            <w:r w:rsidRPr="000E2559">
              <w:rPr>
                <w:sz w:val="20"/>
                <w:szCs w:val="20"/>
              </w:rPr>
              <w:t>ca. 2 h</w:t>
            </w:r>
          </w:p>
          <w:p w:rsidR="00237E7B" w:rsidRDefault="00237E7B" w:rsidP="001C2275">
            <w:pPr>
              <w:jc w:val="center"/>
            </w:pPr>
          </w:p>
          <w:p w:rsidR="00237E7B" w:rsidRPr="00237E7B" w:rsidRDefault="00237E7B" w:rsidP="001C2275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Auswahl</w:t>
            </w:r>
          </w:p>
          <w:p w:rsidR="00237E7B" w:rsidRPr="00237E7B" w:rsidRDefault="00237E7B" w:rsidP="001C2275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mindestens</w:t>
            </w:r>
          </w:p>
          <w:p w:rsidR="00237E7B" w:rsidRDefault="00237E7B" w:rsidP="001C2275">
            <w:pPr>
              <w:jc w:val="center"/>
            </w:pPr>
            <w:r>
              <w:rPr>
                <w:sz w:val="16"/>
                <w:szCs w:val="16"/>
              </w:rPr>
              <w:t>8</w:t>
            </w:r>
            <w:r w:rsidRPr="00237E7B">
              <w:rPr>
                <w:sz w:val="16"/>
                <w:szCs w:val="16"/>
              </w:rPr>
              <w:t xml:space="preserve"> von </w:t>
            </w:r>
            <w:r>
              <w:rPr>
                <w:sz w:val="16"/>
                <w:szCs w:val="16"/>
              </w:rPr>
              <w:t>14</w:t>
            </w:r>
          </w:p>
          <w:p w:rsidR="00237E7B" w:rsidRPr="00FE6F81" w:rsidRDefault="00237E7B" w:rsidP="001C2275">
            <w:pPr>
              <w:jc w:val="center"/>
            </w:pPr>
          </w:p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Arbeitsumfang</w:t>
            </w:r>
            <w:r w:rsidR="00F61CF3">
              <w:rPr>
                <w:sz w:val="16"/>
                <w:szCs w:val="16"/>
              </w:rPr>
              <w:t>,</w:t>
            </w:r>
            <w:r w:rsidRPr="00DB7B4C">
              <w:rPr>
                <w:sz w:val="16"/>
                <w:szCs w:val="16"/>
              </w:rPr>
              <w:t xml:space="preserve"> Auftragsziel</w:t>
            </w:r>
            <w:r w:rsidR="00F61CF3">
              <w:rPr>
                <w:sz w:val="16"/>
                <w:szCs w:val="16"/>
              </w:rPr>
              <w:t xml:space="preserve"> und </w:t>
            </w:r>
            <w:r w:rsidRPr="00DB7B4C">
              <w:rPr>
                <w:sz w:val="16"/>
                <w:szCs w:val="16"/>
              </w:rPr>
              <w:t>Genauigkeit</w:t>
            </w:r>
            <w:r w:rsidR="00F61CF3">
              <w:rPr>
                <w:sz w:val="16"/>
                <w:szCs w:val="16"/>
              </w:rPr>
              <w:t>sanforderungen</w:t>
            </w:r>
            <w:r w:rsidRPr="00DB7B4C">
              <w:rPr>
                <w:sz w:val="16"/>
                <w:szCs w:val="16"/>
              </w:rPr>
              <w:t xml:space="preserve"> analysieren</w:t>
            </w:r>
          </w:p>
        </w:tc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Ressourcenverfügbarkeit (Daten, Tech</w:t>
            </w:r>
            <w:r w:rsidR="00F61CF3">
              <w:rPr>
                <w:sz w:val="16"/>
                <w:szCs w:val="16"/>
              </w:rPr>
              <w:t>nik, Zeit, Personal, K</w:t>
            </w:r>
            <w:r w:rsidRPr="00DB7B4C">
              <w:rPr>
                <w:sz w:val="16"/>
                <w:szCs w:val="16"/>
              </w:rPr>
              <w:t>now-how) prüfen</w:t>
            </w:r>
          </w:p>
        </w:tc>
        <w:bookmarkStart w:id="2" w:name="Kontrollkästchen2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Anforderungen an die zu erhebenden Geodaten bestimmen</w:t>
            </w:r>
          </w:p>
        </w:tc>
        <w:bookmarkStart w:id="3" w:name="Kontrollkästchen3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Bezugsquellen für die zu erhebenden Daten festlegen</w:t>
            </w:r>
          </w:p>
        </w:tc>
        <w:bookmarkStart w:id="4" w:name="Kontrollkästchen4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6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Arbeitsschritte planen</w:t>
            </w:r>
          </w:p>
        </w:tc>
        <w:bookmarkStart w:id="5" w:name="Kontrollkästchen5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7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zu beachtende Rechts- und Verwaltungsvorschriften, Normen und Standards bestimmen</w:t>
            </w:r>
          </w:p>
        </w:tc>
        <w:bookmarkStart w:id="6" w:name="Kontrollkästchen6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8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 xml:space="preserve">Zu beachtende </w:t>
            </w:r>
            <w:r w:rsidR="00F61CF3">
              <w:rPr>
                <w:sz w:val="16"/>
                <w:szCs w:val="16"/>
              </w:rPr>
              <w:t xml:space="preserve">Vorschriften und Regeln für </w:t>
            </w:r>
            <w:r w:rsidRPr="00DB7B4C">
              <w:rPr>
                <w:sz w:val="16"/>
                <w:szCs w:val="16"/>
              </w:rPr>
              <w:t>Sicherheit</w:t>
            </w:r>
            <w:r w:rsidR="00F61CF3">
              <w:rPr>
                <w:sz w:val="16"/>
                <w:szCs w:val="16"/>
              </w:rPr>
              <w:t xml:space="preserve"> und </w:t>
            </w:r>
            <w:r w:rsidRPr="00DB7B4C">
              <w:rPr>
                <w:sz w:val="16"/>
                <w:szCs w:val="16"/>
              </w:rPr>
              <w:t>Gesundheits</w:t>
            </w:r>
            <w:r w:rsidR="00F61CF3">
              <w:rPr>
                <w:sz w:val="16"/>
                <w:szCs w:val="16"/>
              </w:rPr>
              <w:t xml:space="preserve">schutz bei der Arbeit sowie </w:t>
            </w:r>
            <w:r w:rsidRPr="00DB7B4C">
              <w:rPr>
                <w:sz w:val="16"/>
                <w:szCs w:val="16"/>
              </w:rPr>
              <w:t>Unfall-, Umweltschutzvorschriften bestimmen</w:t>
            </w:r>
          </w:p>
        </w:tc>
        <w:bookmarkStart w:id="7" w:name="Kontrollkästchen7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9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Zeitplanung erstellen</w:t>
            </w:r>
          </w:p>
        </w:tc>
        <w:bookmarkStart w:id="8" w:name="Kontrollkästchen8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10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Personalbedarf planen (Wocheneinsatzplan, Wochenarbeitsplan)</w:t>
            </w:r>
          </w:p>
        </w:tc>
        <w:bookmarkStart w:id="9" w:name="Kontrollkästchen9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Gerätschaften auswählen (Instrumente, Fahrzeuge,...)</w:t>
            </w:r>
          </w:p>
        </w:tc>
        <w:bookmarkStart w:id="10" w:name="Kontrollkästchen10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GIS-Bearbeitungssoftware festlegen</w:t>
            </w:r>
          </w:p>
        </w:tc>
        <w:bookmarkStart w:id="11" w:name="Kontrollkästchen11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 xml:space="preserve">Darstellungs- </w:t>
            </w:r>
            <w:r w:rsidR="00F61CF3">
              <w:rPr>
                <w:sz w:val="16"/>
                <w:szCs w:val="16"/>
              </w:rPr>
              <w:t xml:space="preserve">und </w:t>
            </w:r>
            <w:r w:rsidRPr="00DB7B4C">
              <w:rPr>
                <w:sz w:val="16"/>
                <w:szCs w:val="16"/>
              </w:rPr>
              <w:t>Präsentationsmethoden festlegen</w:t>
            </w:r>
          </w:p>
        </w:tc>
        <w:bookmarkStart w:id="12" w:name="Kontrollkästchen12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726B4C" w:rsidRPr="00FE6F81" w:rsidTr="001C2275">
        <w:tc>
          <w:tcPr>
            <w:tcW w:w="736" w:type="dxa"/>
            <w:vMerge/>
          </w:tcPr>
          <w:p w:rsidR="00726B4C" w:rsidRPr="00FE6F81" w:rsidRDefault="00726B4C" w:rsidP="001C2275"/>
        </w:tc>
        <w:tc>
          <w:tcPr>
            <w:tcW w:w="1169" w:type="dxa"/>
            <w:vMerge/>
          </w:tcPr>
          <w:p w:rsidR="00726B4C" w:rsidRPr="00FE6F81" w:rsidRDefault="00726B4C" w:rsidP="001C2275"/>
        </w:tc>
        <w:tc>
          <w:tcPr>
            <w:tcW w:w="427" w:type="dxa"/>
            <w:tcBorders>
              <w:right w:val="nil"/>
            </w:tcBorders>
          </w:tcPr>
          <w:p w:rsidR="00726B4C" w:rsidRPr="00DB7B4C" w:rsidRDefault="00726B4C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726B4C" w:rsidRPr="00DB7B4C" w:rsidRDefault="00726B4C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Teilaufträge veranlassen</w:t>
            </w:r>
          </w:p>
        </w:tc>
        <w:bookmarkStart w:id="13" w:name="Kontrollkästchen13"/>
        <w:tc>
          <w:tcPr>
            <w:tcW w:w="935" w:type="dxa"/>
            <w:gridSpan w:val="2"/>
            <w:vAlign w:val="center"/>
          </w:tcPr>
          <w:p w:rsidR="00726B4C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084" w:type="dxa"/>
            <w:gridSpan w:val="2"/>
            <w:vMerge/>
          </w:tcPr>
          <w:p w:rsidR="00726B4C" w:rsidRPr="00FE6F81" w:rsidRDefault="00726B4C" w:rsidP="001C2275"/>
        </w:tc>
      </w:tr>
      <w:tr w:rsidR="005763D2" w:rsidRPr="00FE6F81" w:rsidTr="001C2275">
        <w:tc>
          <w:tcPr>
            <w:tcW w:w="736" w:type="dxa"/>
            <w:vMerge w:val="restart"/>
            <w:textDirection w:val="btLr"/>
            <w:vAlign w:val="center"/>
          </w:tcPr>
          <w:p w:rsidR="005763D2" w:rsidRPr="00FE6F81" w:rsidRDefault="005763D2" w:rsidP="001C2275">
            <w:pPr>
              <w:ind w:left="113" w:right="113"/>
              <w:jc w:val="center"/>
            </w:pPr>
            <w:r>
              <w:t>Durchführung</w:t>
            </w:r>
          </w:p>
        </w:tc>
        <w:tc>
          <w:tcPr>
            <w:tcW w:w="1169" w:type="dxa"/>
            <w:vMerge w:val="restart"/>
          </w:tcPr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Prozesse</w:t>
            </w: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Default="005763D2" w:rsidP="001C2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</w:t>
            </w:r>
          </w:p>
          <w:p w:rsidR="005763D2" w:rsidRDefault="005763D2" w:rsidP="001C2275">
            <w:pPr>
              <w:rPr>
                <w:sz w:val="20"/>
                <w:szCs w:val="20"/>
              </w:rPr>
            </w:pPr>
          </w:p>
          <w:p w:rsidR="005763D2" w:rsidRPr="005B64C3" w:rsidRDefault="005763D2" w:rsidP="001C2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Geodat</w:t>
            </w:r>
            <w:r w:rsidR="002A6718">
              <w:rPr>
                <w:sz w:val="20"/>
                <w:szCs w:val="20"/>
              </w:rPr>
              <w:t>en-</w:t>
            </w:r>
            <w:r>
              <w:rPr>
                <w:sz w:val="20"/>
                <w:szCs w:val="20"/>
              </w:rPr>
              <w:t>managements</w:t>
            </w:r>
          </w:p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Informationen und Daten (Geobasisdaten und Geofachdaten) beschaffen</w:t>
            </w:r>
          </w:p>
        </w:tc>
        <w:bookmarkStart w:id="14" w:name="Kontrollkästchen15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084" w:type="dxa"/>
            <w:gridSpan w:val="2"/>
            <w:vMerge w:val="restart"/>
          </w:tcPr>
          <w:p w:rsidR="005763D2" w:rsidRDefault="005763D2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Default="00237E7B" w:rsidP="001C2275">
            <w:pPr>
              <w:jc w:val="center"/>
            </w:pPr>
          </w:p>
          <w:p w:rsidR="00237E7B" w:rsidRPr="000E2559" w:rsidRDefault="00237E7B" w:rsidP="001C2275">
            <w:pPr>
              <w:jc w:val="center"/>
              <w:rPr>
                <w:sz w:val="20"/>
                <w:szCs w:val="20"/>
              </w:rPr>
            </w:pPr>
            <w:r w:rsidRPr="000E2559">
              <w:rPr>
                <w:sz w:val="20"/>
                <w:szCs w:val="20"/>
              </w:rPr>
              <w:t>ca. 16 h</w:t>
            </w:r>
          </w:p>
          <w:p w:rsidR="00237E7B" w:rsidRDefault="00237E7B" w:rsidP="001C2275">
            <w:pPr>
              <w:jc w:val="center"/>
              <w:rPr>
                <w:sz w:val="18"/>
                <w:szCs w:val="18"/>
              </w:rPr>
            </w:pPr>
          </w:p>
          <w:p w:rsidR="00237E7B" w:rsidRDefault="00237E7B" w:rsidP="001C2275">
            <w:pPr>
              <w:jc w:val="center"/>
              <w:rPr>
                <w:sz w:val="18"/>
                <w:szCs w:val="18"/>
              </w:rPr>
            </w:pPr>
          </w:p>
          <w:p w:rsidR="00237E7B" w:rsidRPr="00237E7B" w:rsidRDefault="00237E7B" w:rsidP="001C2275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Auswahl</w:t>
            </w:r>
          </w:p>
          <w:p w:rsidR="00237E7B" w:rsidRPr="00237E7B" w:rsidRDefault="00237E7B" w:rsidP="001C2275">
            <w:pPr>
              <w:jc w:val="center"/>
              <w:rPr>
                <w:sz w:val="16"/>
                <w:szCs w:val="16"/>
              </w:rPr>
            </w:pPr>
            <w:r w:rsidRPr="00237E7B">
              <w:rPr>
                <w:sz w:val="16"/>
                <w:szCs w:val="16"/>
              </w:rPr>
              <w:t>mindestens</w:t>
            </w:r>
          </w:p>
          <w:p w:rsidR="00237E7B" w:rsidRPr="00237E7B" w:rsidRDefault="00237E7B" w:rsidP="001C2275">
            <w:pPr>
              <w:jc w:val="center"/>
              <w:rPr>
                <w:sz w:val="18"/>
                <w:szCs w:val="18"/>
              </w:rPr>
            </w:pPr>
            <w:r w:rsidRPr="00237E7B">
              <w:rPr>
                <w:sz w:val="16"/>
                <w:szCs w:val="16"/>
              </w:rPr>
              <w:t>11 von 22</w:t>
            </w: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Gescannte Pläne, Karten oder Vorlagen georeferenzieren, einpassen und entzerren</w:t>
            </w:r>
          </w:p>
        </w:tc>
        <w:bookmarkStart w:id="15" w:name="Kontrollkästchen14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Digitale und analoge Vorlagen vektorisieren und attributieren</w:t>
            </w:r>
          </w:p>
        </w:tc>
        <w:bookmarkStart w:id="16" w:name="Kontrollkästchen16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Vermessungen durchführen</w:t>
            </w:r>
          </w:p>
        </w:tc>
        <w:bookmarkStart w:id="17" w:name="Kontrollkästchen17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Vermessungsergebnisse dokumentieren, speichern und sichern</w:t>
            </w:r>
          </w:p>
        </w:tc>
        <w:bookmarkStart w:id="18" w:name="Kontrollkästchen19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6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Vermessungstechnisch erhobene Daten übertragen, sichern und bereitstellen</w:t>
            </w:r>
          </w:p>
        </w:tc>
        <w:bookmarkStart w:id="19" w:name="Kontrollkästchen18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7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 xml:space="preserve">Daten </w:t>
            </w:r>
            <w:r w:rsidR="00F61CF3">
              <w:rPr>
                <w:sz w:val="16"/>
                <w:szCs w:val="16"/>
              </w:rPr>
              <w:t>aus verschiedenen</w:t>
            </w:r>
            <w:r w:rsidRPr="00DB7B4C">
              <w:rPr>
                <w:sz w:val="16"/>
                <w:szCs w:val="16"/>
              </w:rPr>
              <w:t xml:space="preserve"> Quellen zusammenführen</w:t>
            </w:r>
          </w:p>
        </w:tc>
        <w:bookmarkStart w:id="20" w:name="Kontrollkästchen20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8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Daten prüfen (Aktualität, Vollständigkeit, Genauigkeit, Plau</w:t>
            </w:r>
            <w:r w:rsidR="00F61CF3">
              <w:rPr>
                <w:sz w:val="16"/>
                <w:szCs w:val="16"/>
              </w:rPr>
              <w:t>sibilität)</w:t>
            </w:r>
          </w:p>
        </w:tc>
        <w:bookmarkStart w:id="21" w:name="Kontrollkästchen22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9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Form, Größe und Lage von Objekten aus optischen Bilddaten bestimmen</w:t>
            </w:r>
          </w:p>
        </w:tc>
        <w:bookmarkStart w:id="22" w:name="Kontrollkästchen21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10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Mehrdimensionale Objekte und Modelle aus Geodaten ableiten</w:t>
            </w:r>
          </w:p>
        </w:tc>
        <w:bookmarkStart w:id="23" w:name="Kontrollkästchen24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Lage, Höhe, Fläche und Volumen von Geodaten berechnen</w:t>
            </w:r>
          </w:p>
        </w:tc>
        <w:bookmarkStart w:id="24" w:name="Kontrollkästchen23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Geodaten importieren und exportieren</w:t>
            </w:r>
          </w:p>
        </w:tc>
        <w:bookmarkStart w:id="25" w:name="Kontrollkästchen26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Vektordaten generalisieren</w:t>
            </w:r>
          </w:p>
        </w:tc>
        <w:bookmarkStart w:id="26" w:name="Kontrollkästchen25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Geodaten automatisiert transformieren</w:t>
            </w:r>
          </w:p>
        </w:tc>
        <w:bookmarkStart w:id="27" w:name="Kontrollkästchen28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15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GIS-spezifische Such-, Selektions-, Mess-, und Auswertefunktionen anwenden</w:t>
            </w:r>
          </w:p>
        </w:tc>
        <w:bookmarkStart w:id="28" w:name="Kontrollkästchen27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8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16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Datenbanken einsetzen</w:t>
            </w:r>
          </w:p>
        </w:tc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9"/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1084" w:type="dxa"/>
            <w:gridSpan w:val="2"/>
            <w:vMerge/>
          </w:tcPr>
          <w:p w:rsidR="005763D2" w:rsidRPr="00FE6F81" w:rsidRDefault="005763D2" w:rsidP="001C2275"/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17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Internetbasierte Dienste nutzen</w:t>
            </w:r>
          </w:p>
        </w:tc>
        <w:bookmarkStart w:id="30" w:name="Kontrollkästchen30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18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Geodaten in Karten, Plänen  Datenmodellen darstellen</w:t>
            </w:r>
          </w:p>
        </w:tc>
        <w:bookmarkStart w:id="31" w:name="Kontrollkästchen39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19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Graphische Gestaltungsmittel zur Visualisierung von Geodaten einsetzen</w:t>
            </w:r>
          </w:p>
        </w:tc>
        <w:bookmarkStart w:id="32" w:name="Kontrollkästchen31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20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Topographische oder thematische Karten herstellen</w:t>
            </w:r>
          </w:p>
        </w:tc>
        <w:bookmarkStart w:id="33" w:name="Kontrollkästchen38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3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21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Printprodukte oder multimediale Präsentationen herstellen</w:t>
            </w:r>
          </w:p>
        </w:tc>
        <w:bookmarkStart w:id="34" w:name="Kontrollkästchen32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22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 xml:space="preserve">Geodaten </w:t>
            </w:r>
            <w:r w:rsidR="00F61CF3">
              <w:rPr>
                <w:sz w:val="16"/>
                <w:szCs w:val="16"/>
              </w:rPr>
              <w:t>auf Basis</w:t>
            </w:r>
            <w:r w:rsidRPr="00DB7B4C">
              <w:rPr>
                <w:sz w:val="16"/>
                <w:szCs w:val="16"/>
              </w:rPr>
              <w:t xml:space="preserve"> unterschiedliche</w:t>
            </w:r>
            <w:r w:rsidR="00F61CF3">
              <w:rPr>
                <w:sz w:val="16"/>
                <w:szCs w:val="16"/>
              </w:rPr>
              <w:t>r</w:t>
            </w:r>
            <w:r w:rsidRPr="00DB7B4C">
              <w:rPr>
                <w:sz w:val="16"/>
                <w:szCs w:val="16"/>
              </w:rPr>
              <w:t xml:space="preserve"> Ausgabemedien aufbereiten, prüfen, ausgeben und bereitstellen</w:t>
            </w:r>
          </w:p>
        </w:tc>
        <w:bookmarkStart w:id="35" w:name="Kontrollkästchen33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 w:val="restart"/>
            <w:textDirection w:val="btLr"/>
          </w:tcPr>
          <w:p w:rsidR="005763D2" w:rsidRPr="00FE6F81" w:rsidRDefault="005763D2" w:rsidP="001C2275">
            <w:pPr>
              <w:ind w:left="113" w:right="113"/>
            </w:pPr>
            <w:r>
              <w:t>Kon-trolle</w:t>
            </w:r>
          </w:p>
        </w:tc>
        <w:tc>
          <w:tcPr>
            <w:tcW w:w="1169" w:type="dxa"/>
            <w:vMerge w:val="restart"/>
          </w:tcPr>
          <w:p w:rsidR="005763D2" w:rsidRDefault="005763D2" w:rsidP="001C2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Qualitäts-sicherung,</w:t>
            </w:r>
          </w:p>
          <w:p w:rsidR="005763D2" w:rsidRPr="00DB7B4C" w:rsidRDefault="00F61CF3" w:rsidP="001C2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</w:t>
            </w:r>
            <w:r w:rsidR="005763D2">
              <w:rPr>
                <w:sz w:val="20"/>
                <w:szCs w:val="20"/>
              </w:rPr>
              <w:t>R</w:t>
            </w:r>
          </w:p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1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Betriebliche Qualitätsstandards einhalten</w:t>
            </w:r>
          </w:p>
        </w:tc>
        <w:bookmarkStart w:id="36" w:name="Kontrollkästchen34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084" w:type="dxa"/>
            <w:gridSpan w:val="2"/>
            <w:vMerge w:val="restart"/>
          </w:tcPr>
          <w:p w:rsidR="000E2559" w:rsidRDefault="000E2559" w:rsidP="001C227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ca. 2 h</w:t>
            </w:r>
          </w:p>
          <w:p w:rsidR="000E2559" w:rsidRDefault="000E2559" w:rsidP="001C2275">
            <w:pPr>
              <w:jc w:val="center"/>
              <w:rPr>
                <w:sz w:val="16"/>
                <w:szCs w:val="16"/>
              </w:rPr>
            </w:pPr>
          </w:p>
          <w:p w:rsidR="00237E7B" w:rsidRDefault="00237E7B" w:rsidP="001C2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Auswahl</w:t>
            </w:r>
          </w:p>
          <w:p w:rsidR="00237E7B" w:rsidRDefault="000E2559" w:rsidP="001C2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237E7B">
              <w:rPr>
                <w:sz w:val="16"/>
                <w:szCs w:val="16"/>
              </w:rPr>
              <w:t>indestens</w:t>
            </w:r>
          </w:p>
          <w:p w:rsidR="00237E7B" w:rsidRPr="000E2559" w:rsidRDefault="00237E7B" w:rsidP="001C22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von 4</w:t>
            </w: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2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 xml:space="preserve">Übergabe </w:t>
            </w:r>
            <w:r w:rsidR="00F61CF3">
              <w:rPr>
                <w:sz w:val="16"/>
                <w:szCs w:val="16"/>
              </w:rPr>
              <w:t>an den Kunden</w:t>
            </w:r>
          </w:p>
        </w:tc>
        <w:bookmarkStart w:id="37" w:name="Kontrollkästchen35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RPr="00FE6F81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3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F61CF3" w:rsidP="001C2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Pläne, Skizzen, Zeichnungen erstellen</w:t>
            </w:r>
          </w:p>
        </w:tc>
        <w:bookmarkStart w:id="38" w:name="Kontrollkästchen36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8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  <w:tr w:rsidR="005763D2" w:rsidTr="001C2275">
        <w:tc>
          <w:tcPr>
            <w:tcW w:w="736" w:type="dxa"/>
            <w:vMerge/>
          </w:tcPr>
          <w:p w:rsidR="005763D2" w:rsidRPr="00FE6F81" w:rsidRDefault="005763D2" w:rsidP="001C2275"/>
        </w:tc>
        <w:tc>
          <w:tcPr>
            <w:tcW w:w="1169" w:type="dxa"/>
            <w:vMerge/>
          </w:tcPr>
          <w:p w:rsidR="005763D2" w:rsidRPr="00FE6F81" w:rsidRDefault="005763D2" w:rsidP="001C2275"/>
        </w:tc>
        <w:tc>
          <w:tcPr>
            <w:tcW w:w="427" w:type="dxa"/>
            <w:tcBorders>
              <w:right w:val="nil"/>
            </w:tcBorders>
          </w:tcPr>
          <w:p w:rsidR="005763D2" w:rsidRPr="00DB7B4C" w:rsidRDefault="005763D2" w:rsidP="001C2275">
            <w:pPr>
              <w:jc w:val="right"/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4</w:t>
            </w:r>
          </w:p>
        </w:tc>
        <w:tc>
          <w:tcPr>
            <w:tcW w:w="5156" w:type="dxa"/>
            <w:gridSpan w:val="3"/>
            <w:tcBorders>
              <w:left w:val="nil"/>
            </w:tcBorders>
          </w:tcPr>
          <w:p w:rsidR="005763D2" w:rsidRPr="00DB7B4C" w:rsidRDefault="005763D2" w:rsidP="001C2275">
            <w:pPr>
              <w:rPr>
                <w:sz w:val="16"/>
                <w:szCs w:val="16"/>
              </w:rPr>
            </w:pPr>
            <w:r w:rsidRPr="00DB7B4C">
              <w:rPr>
                <w:sz w:val="16"/>
                <w:szCs w:val="16"/>
              </w:rPr>
              <w:t>Arbeitszeit/Materialverbrauch dokumentieren</w:t>
            </w:r>
          </w:p>
        </w:tc>
        <w:bookmarkStart w:id="39" w:name="Kontrollkästchen37"/>
        <w:tc>
          <w:tcPr>
            <w:tcW w:w="935" w:type="dxa"/>
            <w:gridSpan w:val="2"/>
            <w:vAlign w:val="center"/>
          </w:tcPr>
          <w:p w:rsidR="005763D2" w:rsidRPr="00FE6F81" w:rsidRDefault="0046697B" w:rsidP="001C2275">
            <w:pPr>
              <w:jc w:val="center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E4F5F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084" w:type="dxa"/>
            <w:gridSpan w:val="2"/>
            <w:vMerge/>
          </w:tcPr>
          <w:p w:rsidR="005763D2" w:rsidRPr="005B64C3" w:rsidRDefault="005763D2" w:rsidP="001C2275">
            <w:pPr>
              <w:rPr>
                <w:sz w:val="18"/>
                <w:szCs w:val="18"/>
              </w:rPr>
            </w:pPr>
          </w:p>
        </w:tc>
      </w:tr>
    </w:tbl>
    <w:p w:rsidR="00102640" w:rsidRDefault="00102640" w:rsidP="00FF170E"/>
    <w:sectPr w:rsidR="00102640" w:rsidSect="00FF170E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275" w:rsidRDefault="001C2275" w:rsidP="001C2275">
      <w:r>
        <w:separator/>
      </w:r>
    </w:p>
  </w:endnote>
  <w:endnote w:type="continuationSeparator" w:id="0">
    <w:p w:rsidR="001C2275" w:rsidRDefault="001C2275" w:rsidP="001C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275" w:rsidRDefault="001C2275" w:rsidP="001C2275">
      <w:r>
        <w:separator/>
      </w:r>
    </w:p>
  </w:footnote>
  <w:footnote w:type="continuationSeparator" w:id="0">
    <w:p w:rsidR="001C2275" w:rsidRDefault="001C2275" w:rsidP="001C2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D5"/>
    <w:rsid w:val="00012DAD"/>
    <w:rsid w:val="00021E3C"/>
    <w:rsid w:val="00024555"/>
    <w:rsid w:val="00025922"/>
    <w:rsid w:val="0004628C"/>
    <w:rsid w:val="000641A9"/>
    <w:rsid w:val="00064444"/>
    <w:rsid w:val="000647BA"/>
    <w:rsid w:val="00067164"/>
    <w:rsid w:val="000702EE"/>
    <w:rsid w:val="000713DA"/>
    <w:rsid w:val="00073D87"/>
    <w:rsid w:val="00075D9C"/>
    <w:rsid w:val="00093353"/>
    <w:rsid w:val="000A02DF"/>
    <w:rsid w:val="000B6E6C"/>
    <w:rsid w:val="000C046C"/>
    <w:rsid w:val="000C08FB"/>
    <w:rsid w:val="000C15FD"/>
    <w:rsid w:val="000C1F77"/>
    <w:rsid w:val="000D017C"/>
    <w:rsid w:val="000E2559"/>
    <w:rsid w:val="000F416A"/>
    <w:rsid w:val="000F7EEA"/>
    <w:rsid w:val="00100445"/>
    <w:rsid w:val="00102640"/>
    <w:rsid w:val="001042E7"/>
    <w:rsid w:val="00127D93"/>
    <w:rsid w:val="00155530"/>
    <w:rsid w:val="001566C1"/>
    <w:rsid w:val="00166E9D"/>
    <w:rsid w:val="00171E8F"/>
    <w:rsid w:val="00174B8C"/>
    <w:rsid w:val="00197A6E"/>
    <w:rsid w:val="001A75B3"/>
    <w:rsid w:val="001B0B5F"/>
    <w:rsid w:val="001B52C7"/>
    <w:rsid w:val="001B69C0"/>
    <w:rsid w:val="001C2275"/>
    <w:rsid w:val="001C3362"/>
    <w:rsid w:val="001E2FEE"/>
    <w:rsid w:val="001E5947"/>
    <w:rsid w:val="002040F4"/>
    <w:rsid w:val="002200BD"/>
    <w:rsid w:val="0023283A"/>
    <w:rsid w:val="00233EC9"/>
    <w:rsid w:val="00237E7B"/>
    <w:rsid w:val="0025128E"/>
    <w:rsid w:val="00253A97"/>
    <w:rsid w:val="0026289A"/>
    <w:rsid w:val="00266628"/>
    <w:rsid w:val="002707EC"/>
    <w:rsid w:val="002809CB"/>
    <w:rsid w:val="00281159"/>
    <w:rsid w:val="002867F9"/>
    <w:rsid w:val="00292B89"/>
    <w:rsid w:val="002970CE"/>
    <w:rsid w:val="002A6718"/>
    <w:rsid w:val="002B2560"/>
    <w:rsid w:val="002B2931"/>
    <w:rsid w:val="002B4C24"/>
    <w:rsid w:val="002C31C1"/>
    <w:rsid w:val="002E2DA3"/>
    <w:rsid w:val="002F293E"/>
    <w:rsid w:val="002F4BE5"/>
    <w:rsid w:val="00313262"/>
    <w:rsid w:val="00327E98"/>
    <w:rsid w:val="00337851"/>
    <w:rsid w:val="00377010"/>
    <w:rsid w:val="003930E6"/>
    <w:rsid w:val="00393469"/>
    <w:rsid w:val="00396DD2"/>
    <w:rsid w:val="003B3CB3"/>
    <w:rsid w:val="003B52DE"/>
    <w:rsid w:val="003C58EA"/>
    <w:rsid w:val="003D707C"/>
    <w:rsid w:val="003E465B"/>
    <w:rsid w:val="003E5D66"/>
    <w:rsid w:val="003E6069"/>
    <w:rsid w:val="003F2E56"/>
    <w:rsid w:val="00407D4F"/>
    <w:rsid w:val="00422CC6"/>
    <w:rsid w:val="00424F75"/>
    <w:rsid w:val="00426D7F"/>
    <w:rsid w:val="00432343"/>
    <w:rsid w:val="00455D2B"/>
    <w:rsid w:val="00457615"/>
    <w:rsid w:val="0046372B"/>
    <w:rsid w:val="0046697B"/>
    <w:rsid w:val="00474A97"/>
    <w:rsid w:val="004816D5"/>
    <w:rsid w:val="00490C49"/>
    <w:rsid w:val="00492D1E"/>
    <w:rsid w:val="004A0E25"/>
    <w:rsid w:val="004A499A"/>
    <w:rsid w:val="004B21F2"/>
    <w:rsid w:val="004B52E8"/>
    <w:rsid w:val="004B5B74"/>
    <w:rsid w:val="004D3040"/>
    <w:rsid w:val="004D38FE"/>
    <w:rsid w:val="004D514D"/>
    <w:rsid w:val="004E06BC"/>
    <w:rsid w:val="004E4E98"/>
    <w:rsid w:val="004E5DD8"/>
    <w:rsid w:val="004E6D65"/>
    <w:rsid w:val="004F0878"/>
    <w:rsid w:val="004F2C45"/>
    <w:rsid w:val="004F4792"/>
    <w:rsid w:val="0052650B"/>
    <w:rsid w:val="00526C4F"/>
    <w:rsid w:val="005306AF"/>
    <w:rsid w:val="00534AC5"/>
    <w:rsid w:val="00561FA6"/>
    <w:rsid w:val="00565D56"/>
    <w:rsid w:val="00574A31"/>
    <w:rsid w:val="005763D2"/>
    <w:rsid w:val="0058429A"/>
    <w:rsid w:val="00585B91"/>
    <w:rsid w:val="00590292"/>
    <w:rsid w:val="00593F67"/>
    <w:rsid w:val="005A2DDC"/>
    <w:rsid w:val="005B1C4F"/>
    <w:rsid w:val="005B64C3"/>
    <w:rsid w:val="005C2FE3"/>
    <w:rsid w:val="005C37A8"/>
    <w:rsid w:val="005C5AC8"/>
    <w:rsid w:val="005C7DDE"/>
    <w:rsid w:val="005E378D"/>
    <w:rsid w:val="00600A29"/>
    <w:rsid w:val="00600F8B"/>
    <w:rsid w:val="00601F0E"/>
    <w:rsid w:val="00602907"/>
    <w:rsid w:val="006201C1"/>
    <w:rsid w:val="00626418"/>
    <w:rsid w:val="00630314"/>
    <w:rsid w:val="00635972"/>
    <w:rsid w:val="00641104"/>
    <w:rsid w:val="00645A9B"/>
    <w:rsid w:val="00653107"/>
    <w:rsid w:val="0065392E"/>
    <w:rsid w:val="00662303"/>
    <w:rsid w:val="00664783"/>
    <w:rsid w:val="006719C2"/>
    <w:rsid w:val="006947F8"/>
    <w:rsid w:val="006A34AE"/>
    <w:rsid w:val="006A46FE"/>
    <w:rsid w:val="006B144B"/>
    <w:rsid w:val="006B3CA0"/>
    <w:rsid w:val="006B65C1"/>
    <w:rsid w:val="006C377D"/>
    <w:rsid w:val="006D0034"/>
    <w:rsid w:val="006D19BC"/>
    <w:rsid w:val="006D6ED1"/>
    <w:rsid w:val="006E1487"/>
    <w:rsid w:val="006E5E29"/>
    <w:rsid w:val="007233A3"/>
    <w:rsid w:val="00726B4C"/>
    <w:rsid w:val="0073591B"/>
    <w:rsid w:val="00740D47"/>
    <w:rsid w:val="00742AF5"/>
    <w:rsid w:val="007434B1"/>
    <w:rsid w:val="007469C9"/>
    <w:rsid w:val="00751FB8"/>
    <w:rsid w:val="00754F02"/>
    <w:rsid w:val="00761AAF"/>
    <w:rsid w:val="00784E67"/>
    <w:rsid w:val="00785099"/>
    <w:rsid w:val="00791AE2"/>
    <w:rsid w:val="00794FA9"/>
    <w:rsid w:val="007B1F59"/>
    <w:rsid w:val="007B285C"/>
    <w:rsid w:val="007B2C5B"/>
    <w:rsid w:val="007D4801"/>
    <w:rsid w:val="007F3D59"/>
    <w:rsid w:val="007F4B01"/>
    <w:rsid w:val="007F6E64"/>
    <w:rsid w:val="00802682"/>
    <w:rsid w:val="0081558F"/>
    <w:rsid w:val="00816FD2"/>
    <w:rsid w:val="008478CF"/>
    <w:rsid w:val="00862958"/>
    <w:rsid w:val="00862A6C"/>
    <w:rsid w:val="0087694C"/>
    <w:rsid w:val="00881A7B"/>
    <w:rsid w:val="00890E1A"/>
    <w:rsid w:val="00892EC5"/>
    <w:rsid w:val="0089573A"/>
    <w:rsid w:val="008A12C2"/>
    <w:rsid w:val="008A56A8"/>
    <w:rsid w:val="008A58CF"/>
    <w:rsid w:val="008A6D68"/>
    <w:rsid w:val="008B0D53"/>
    <w:rsid w:val="008B4F85"/>
    <w:rsid w:val="008C3C26"/>
    <w:rsid w:val="008C7E35"/>
    <w:rsid w:val="008E0ACB"/>
    <w:rsid w:val="008E56A3"/>
    <w:rsid w:val="008E5841"/>
    <w:rsid w:val="0091111D"/>
    <w:rsid w:val="009226D7"/>
    <w:rsid w:val="00924F6F"/>
    <w:rsid w:val="00927606"/>
    <w:rsid w:val="00930198"/>
    <w:rsid w:val="00930B22"/>
    <w:rsid w:val="00940D1E"/>
    <w:rsid w:val="009461B1"/>
    <w:rsid w:val="00971F7A"/>
    <w:rsid w:val="00987760"/>
    <w:rsid w:val="0098778B"/>
    <w:rsid w:val="00993092"/>
    <w:rsid w:val="009B014F"/>
    <w:rsid w:val="009B3CB2"/>
    <w:rsid w:val="009B5321"/>
    <w:rsid w:val="009C3F58"/>
    <w:rsid w:val="009C5E6E"/>
    <w:rsid w:val="009C7487"/>
    <w:rsid w:val="009D572C"/>
    <w:rsid w:val="009D7C22"/>
    <w:rsid w:val="009E4B8B"/>
    <w:rsid w:val="009F380D"/>
    <w:rsid w:val="009F53F4"/>
    <w:rsid w:val="009F7302"/>
    <w:rsid w:val="00A05A16"/>
    <w:rsid w:val="00A07E75"/>
    <w:rsid w:val="00A40C89"/>
    <w:rsid w:val="00A4268D"/>
    <w:rsid w:val="00A42B95"/>
    <w:rsid w:val="00A43A56"/>
    <w:rsid w:val="00A511F1"/>
    <w:rsid w:val="00A520F9"/>
    <w:rsid w:val="00A54DBA"/>
    <w:rsid w:val="00A55891"/>
    <w:rsid w:val="00A55DFD"/>
    <w:rsid w:val="00A60AAD"/>
    <w:rsid w:val="00A7459C"/>
    <w:rsid w:val="00A74F44"/>
    <w:rsid w:val="00A77DE8"/>
    <w:rsid w:val="00A828C8"/>
    <w:rsid w:val="00A87ABD"/>
    <w:rsid w:val="00A91DDC"/>
    <w:rsid w:val="00AA0395"/>
    <w:rsid w:val="00AA2ABF"/>
    <w:rsid w:val="00AC3762"/>
    <w:rsid w:val="00AD022B"/>
    <w:rsid w:val="00AD6B1D"/>
    <w:rsid w:val="00AE7F9B"/>
    <w:rsid w:val="00AF352F"/>
    <w:rsid w:val="00B12ADE"/>
    <w:rsid w:val="00B24472"/>
    <w:rsid w:val="00B31B9C"/>
    <w:rsid w:val="00B32DD1"/>
    <w:rsid w:val="00B551AF"/>
    <w:rsid w:val="00B5628F"/>
    <w:rsid w:val="00B647E7"/>
    <w:rsid w:val="00B663FA"/>
    <w:rsid w:val="00B8734D"/>
    <w:rsid w:val="00B96352"/>
    <w:rsid w:val="00BC4882"/>
    <w:rsid w:val="00BE04EA"/>
    <w:rsid w:val="00BE2840"/>
    <w:rsid w:val="00BF7C4F"/>
    <w:rsid w:val="00C10553"/>
    <w:rsid w:val="00C14200"/>
    <w:rsid w:val="00C30CC1"/>
    <w:rsid w:val="00C4564D"/>
    <w:rsid w:val="00C84626"/>
    <w:rsid w:val="00CB5E9F"/>
    <w:rsid w:val="00CC0094"/>
    <w:rsid w:val="00CC1D3A"/>
    <w:rsid w:val="00CD265B"/>
    <w:rsid w:val="00CD36B5"/>
    <w:rsid w:val="00CD54AE"/>
    <w:rsid w:val="00CD6797"/>
    <w:rsid w:val="00CD74EA"/>
    <w:rsid w:val="00CE43AB"/>
    <w:rsid w:val="00CE4F48"/>
    <w:rsid w:val="00CE4F5F"/>
    <w:rsid w:val="00CE74C3"/>
    <w:rsid w:val="00CF5D53"/>
    <w:rsid w:val="00D018F3"/>
    <w:rsid w:val="00D1171F"/>
    <w:rsid w:val="00D162CC"/>
    <w:rsid w:val="00D23C9D"/>
    <w:rsid w:val="00D244B0"/>
    <w:rsid w:val="00D34DA4"/>
    <w:rsid w:val="00D35041"/>
    <w:rsid w:val="00D37154"/>
    <w:rsid w:val="00D4272B"/>
    <w:rsid w:val="00D47750"/>
    <w:rsid w:val="00D53773"/>
    <w:rsid w:val="00D55929"/>
    <w:rsid w:val="00D65883"/>
    <w:rsid w:val="00D819D2"/>
    <w:rsid w:val="00D82CF9"/>
    <w:rsid w:val="00D93B47"/>
    <w:rsid w:val="00D95E48"/>
    <w:rsid w:val="00D96E8C"/>
    <w:rsid w:val="00DB0333"/>
    <w:rsid w:val="00DB7B4C"/>
    <w:rsid w:val="00DB7E7A"/>
    <w:rsid w:val="00DC3737"/>
    <w:rsid w:val="00DE0C04"/>
    <w:rsid w:val="00DE1E3D"/>
    <w:rsid w:val="00DE3E2F"/>
    <w:rsid w:val="00E061C9"/>
    <w:rsid w:val="00E128A5"/>
    <w:rsid w:val="00E206D6"/>
    <w:rsid w:val="00E21A1E"/>
    <w:rsid w:val="00E23148"/>
    <w:rsid w:val="00E271E4"/>
    <w:rsid w:val="00E50678"/>
    <w:rsid w:val="00E81DD8"/>
    <w:rsid w:val="00E9283F"/>
    <w:rsid w:val="00E930B0"/>
    <w:rsid w:val="00E9633B"/>
    <w:rsid w:val="00EB60D4"/>
    <w:rsid w:val="00EC1B1E"/>
    <w:rsid w:val="00EC4A4A"/>
    <w:rsid w:val="00EC733D"/>
    <w:rsid w:val="00EC7B66"/>
    <w:rsid w:val="00EE4018"/>
    <w:rsid w:val="00EE6AEA"/>
    <w:rsid w:val="00EF5879"/>
    <w:rsid w:val="00F06172"/>
    <w:rsid w:val="00F226EE"/>
    <w:rsid w:val="00F2614F"/>
    <w:rsid w:val="00F41423"/>
    <w:rsid w:val="00F61031"/>
    <w:rsid w:val="00F61CF3"/>
    <w:rsid w:val="00F63A10"/>
    <w:rsid w:val="00F7522A"/>
    <w:rsid w:val="00F7727B"/>
    <w:rsid w:val="00F81A17"/>
    <w:rsid w:val="00F91C9F"/>
    <w:rsid w:val="00F941AC"/>
    <w:rsid w:val="00F95407"/>
    <w:rsid w:val="00FA6EC4"/>
    <w:rsid w:val="00FB0009"/>
    <w:rsid w:val="00FB1F99"/>
    <w:rsid w:val="00FB3F44"/>
    <w:rsid w:val="00FD0A09"/>
    <w:rsid w:val="00FE6B93"/>
    <w:rsid w:val="00FE6F81"/>
    <w:rsid w:val="00FF170E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F0FB8"/>
  <w15:docId w15:val="{F2D5C251-2369-406C-856D-09A7F8EA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stpunktfeld">
    <w:name w:val="Festpunktfeld"/>
    <w:basedOn w:val="Standard"/>
  </w:style>
  <w:style w:type="table" w:styleId="Tabellenraster">
    <w:name w:val="Table Grid"/>
    <w:basedOn w:val="NormaleTabelle"/>
    <w:rsid w:val="00FE6F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E25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1C22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2275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nhideWhenUsed/>
    <w:rsid w:val="001C22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227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Auftragsverwaltungssystem einsetzen</vt:lpstr>
    </vt:vector>
  </TitlesOfParts>
  <Company>LVermGeo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Auftragsverwaltungssystem einsetzen</dc:title>
  <dc:creator>Thomas Leipholz</dc:creator>
  <cp:lastModifiedBy>Wimmler, Marion</cp:lastModifiedBy>
  <cp:revision>6</cp:revision>
  <cp:lastPrinted>2024-12-03T14:25:00Z</cp:lastPrinted>
  <dcterms:created xsi:type="dcterms:W3CDTF">2025-02-26T09:26:00Z</dcterms:created>
  <dcterms:modified xsi:type="dcterms:W3CDTF">2025-05-26T12:13:00Z</dcterms:modified>
</cp:coreProperties>
</file>